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D" w:rsidRPr="002B3C04" w:rsidRDefault="007172CE" w:rsidP="00F0656E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B3C04">
        <w:rPr>
          <w:rFonts w:ascii="Times New Roman" w:hAnsi="Times New Roman" w:cs="Times New Roman"/>
          <w:b/>
          <w:sz w:val="36"/>
        </w:rPr>
        <w:t>大学生宿舍文明公约</w:t>
      </w:r>
    </w:p>
    <w:p w:rsidR="007172CE" w:rsidRPr="00B87807" w:rsidRDefault="00493F87" w:rsidP="00B87807">
      <w:pPr>
        <w:spacing w:line="300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宿舍是大学生学习、生活的重要场所，是建立和谐人际关系的基础。我们真诚希望每位同学能与自己的</w:t>
      </w:r>
      <w:r w:rsidR="00FC7C1A" w:rsidRPr="00B87807">
        <w:rPr>
          <w:rFonts w:asciiTheme="minorEastAsia" w:hAnsiTheme="minorEastAsia" w:cs="Times New Roman" w:hint="eastAsia"/>
          <w:sz w:val="22"/>
        </w:rPr>
        <w:t>室</w:t>
      </w:r>
      <w:r w:rsidRPr="00B87807">
        <w:rPr>
          <w:rFonts w:asciiTheme="minorEastAsia" w:hAnsiTheme="minorEastAsia" w:cs="Times New Roman"/>
          <w:sz w:val="22"/>
        </w:rPr>
        <w:t>友</w:t>
      </w:r>
      <w:r w:rsidR="002B3C04" w:rsidRPr="00B87807">
        <w:rPr>
          <w:rFonts w:asciiTheme="minorEastAsia" w:hAnsiTheme="minorEastAsia" w:cs="Times New Roman" w:hint="eastAsia"/>
          <w:sz w:val="22"/>
        </w:rPr>
        <w:t>融洽</w:t>
      </w:r>
      <w:r w:rsidR="002B3C04" w:rsidRPr="00B87807">
        <w:rPr>
          <w:rFonts w:asciiTheme="minorEastAsia" w:hAnsiTheme="minorEastAsia" w:cs="Times New Roman"/>
          <w:sz w:val="22"/>
        </w:rPr>
        <w:t>相处</w:t>
      </w:r>
      <w:r w:rsidRPr="00B87807">
        <w:rPr>
          <w:rFonts w:asciiTheme="minorEastAsia" w:hAnsiTheme="minorEastAsia" w:cs="Times New Roman"/>
          <w:sz w:val="22"/>
        </w:rPr>
        <w:t>，每个宿舍都有一个良好的氛围。</w:t>
      </w:r>
    </w:p>
    <w:p w:rsidR="00493F87" w:rsidRPr="00B87807" w:rsidRDefault="00493F87" w:rsidP="0099331F">
      <w:pPr>
        <w:spacing w:line="300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宿舍文明的基本原则：</w:t>
      </w:r>
      <w:r w:rsidRPr="0099331F">
        <w:rPr>
          <w:rFonts w:asciiTheme="minorEastAsia" w:hAnsiTheme="minorEastAsia" w:cs="Times New Roman"/>
          <w:b/>
          <w:sz w:val="22"/>
        </w:rPr>
        <w:t>相亲相爱，坦诚交流；互帮互助，和谐共处；文明礼仪，彼此尊重。</w:t>
      </w:r>
    </w:p>
    <w:p w:rsidR="00493F87" w:rsidRPr="00B87807" w:rsidRDefault="00FA2534" w:rsidP="002400E0">
      <w:pPr>
        <w:spacing w:line="300" w:lineRule="auto"/>
        <w:jc w:val="left"/>
        <w:rPr>
          <w:rFonts w:asciiTheme="minorEastAsia" w:hAnsiTheme="minorEastAsia" w:cs="Times New Roman"/>
          <w:b/>
          <w:sz w:val="22"/>
        </w:rPr>
      </w:pPr>
      <w:r w:rsidRPr="00B87807">
        <w:rPr>
          <w:rFonts w:asciiTheme="minorEastAsia" w:hAnsiTheme="minorEastAsia" w:cs="Times New Roman"/>
          <w:b/>
          <w:sz w:val="22"/>
        </w:rPr>
        <w:t>一、</w:t>
      </w:r>
      <w:proofErr w:type="gramStart"/>
      <w:r w:rsidRPr="00B87807">
        <w:rPr>
          <w:rFonts w:asciiTheme="minorEastAsia" w:hAnsiTheme="minorEastAsia" w:cs="Times New Roman"/>
          <w:b/>
          <w:sz w:val="22"/>
        </w:rPr>
        <w:t>遵</w:t>
      </w:r>
      <w:proofErr w:type="gramEnd"/>
      <w:r w:rsidRPr="00B87807">
        <w:rPr>
          <w:rFonts w:asciiTheme="minorEastAsia" w:hAnsiTheme="minorEastAsia" w:cs="Times New Roman"/>
          <w:b/>
          <w:sz w:val="22"/>
        </w:rPr>
        <w:t>时守纪</w:t>
      </w:r>
      <w:r w:rsidR="007F79AE" w:rsidRPr="007F79AE">
        <w:rPr>
          <w:rFonts w:asciiTheme="minorEastAsia" w:hAnsiTheme="minorEastAsia" w:cs="Times New Roman"/>
          <w:b/>
          <w:sz w:val="22"/>
        </w:rPr>
        <w:sym w:font="Wingdings" w:char="F0BF"/>
      </w:r>
      <w:r w:rsidR="007F79AE" w:rsidRPr="007F79AE">
        <w:rPr>
          <w:rFonts w:asciiTheme="minorEastAsia" w:hAnsiTheme="minorEastAsia" w:cs="Times New Roman"/>
          <w:b/>
          <w:sz w:val="22"/>
        </w:rPr>
        <w:sym w:font="Wingdings" w:char="F0BF"/>
      </w:r>
      <w:r w:rsidR="007F79AE" w:rsidRPr="007F79AE">
        <w:rPr>
          <w:rFonts w:asciiTheme="minorEastAsia" w:hAnsiTheme="minorEastAsia" w:cs="Times New Roman"/>
          <w:b/>
          <w:sz w:val="22"/>
        </w:rPr>
        <w:sym w:font="Wingdings" w:char="F0BF"/>
      </w:r>
      <w:r w:rsidR="007F79AE" w:rsidRPr="007F79AE">
        <w:rPr>
          <w:rFonts w:asciiTheme="minorEastAsia" w:hAnsiTheme="minorEastAsia" w:cs="Times New Roman"/>
          <w:b/>
          <w:sz w:val="22"/>
        </w:rPr>
        <w:sym w:font="Wingdings" w:char="F0BF"/>
      </w:r>
    </w:p>
    <w:p w:rsidR="00FA2534" w:rsidRPr="00B87807" w:rsidRDefault="00FA2534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1、</w:t>
      </w:r>
      <w:r w:rsidR="00444F13" w:rsidRPr="00B87807">
        <w:rPr>
          <w:rFonts w:asciiTheme="minorEastAsia" w:hAnsiTheme="minorEastAsia" w:cs="Times New Roman" w:hint="eastAsia"/>
          <w:sz w:val="22"/>
        </w:rPr>
        <w:t>遵守</w:t>
      </w:r>
      <w:r w:rsidR="00444F13" w:rsidRPr="00B87807">
        <w:rPr>
          <w:rFonts w:asciiTheme="minorEastAsia" w:hAnsiTheme="minorEastAsia" w:cs="Times New Roman"/>
          <w:sz w:val="22"/>
        </w:rPr>
        <w:t>宿舍管理</w:t>
      </w:r>
      <w:r w:rsidR="00444F13" w:rsidRPr="00B87807">
        <w:rPr>
          <w:rFonts w:asciiTheme="minorEastAsia" w:hAnsiTheme="minorEastAsia" w:cs="Times New Roman" w:hint="eastAsia"/>
          <w:sz w:val="22"/>
        </w:rPr>
        <w:t>的</w:t>
      </w:r>
      <w:r w:rsidR="00444F13" w:rsidRPr="00B87807">
        <w:rPr>
          <w:rFonts w:asciiTheme="minorEastAsia" w:hAnsiTheme="minorEastAsia" w:cs="Times New Roman"/>
          <w:sz w:val="22"/>
        </w:rPr>
        <w:t>各项</w:t>
      </w:r>
      <w:r w:rsidR="00444F13" w:rsidRPr="00B87807">
        <w:rPr>
          <w:rFonts w:asciiTheme="minorEastAsia" w:hAnsiTheme="minorEastAsia" w:cs="Times New Roman" w:hint="eastAsia"/>
          <w:sz w:val="22"/>
        </w:rPr>
        <w:t>规定</w:t>
      </w:r>
      <w:r w:rsidR="00444F13" w:rsidRPr="00B87807">
        <w:rPr>
          <w:rFonts w:asciiTheme="minorEastAsia" w:hAnsiTheme="minorEastAsia" w:cs="Times New Roman"/>
          <w:sz w:val="22"/>
        </w:rPr>
        <w:t>，服从</w:t>
      </w:r>
      <w:r w:rsidR="00444F13" w:rsidRPr="00B87807">
        <w:rPr>
          <w:rFonts w:asciiTheme="minorEastAsia" w:hAnsiTheme="minorEastAsia" w:cs="Times New Roman" w:hint="eastAsia"/>
          <w:sz w:val="22"/>
        </w:rPr>
        <w:t>宿管、</w:t>
      </w:r>
      <w:r w:rsidR="00444F13" w:rsidRPr="00B87807">
        <w:rPr>
          <w:rFonts w:asciiTheme="minorEastAsia" w:hAnsiTheme="minorEastAsia" w:cs="Times New Roman"/>
          <w:sz w:val="22"/>
        </w:rPr>
        <w:t>物业</w:t>
      </w:r>
      <w:r w:rsidR="000C3B21" w:rsidRPr="00B87807">
        <w:rPr>
          <w:rFonts w:asciiTheme="minorEastAsia" w:hAnsiTheme="minorEastAsia" w:cs="Times New Roman" w:hint="eastAsia"/>
          <w:sz w:val="22"/>
        </w:rPr>
        <w:t>人员</w:t>
      </w:r>
      <w:r w:rsidR="00444F13" w:rsidRPr="00B87807">
        <w:rPr>
          <w:rFonts w:asciiTheme="minorEastAsia" w:hAnsiTheme="minorEastAsia" w:cs="Times New Roman"/>
          <w:sz w:val="22"/>
        </w:rPr>
        <w:t>的管理</w:t>
      </w:r>
      <w:r w:rsidR="00444F13" w:rsidRPr="00B87807">
        <w:rPr>
          <w:rFonts w:asciiTheme="minorEastAsia" w:hAnsiTheme="minorEastAsia" w:cs="Times New Roman" w:hint="eastAsia"/>
          <w:sz w:val="22"/>
        </w:rPr>
        <w:t>；</w:t>
      </w:r>
    </w:p>
    <w:p w:rsidR="00444F13" w:rsidRPr="00B87807" w:rsidRDefault="00444F13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2</w:t>
      </w:r>
      <w:r w:rsidRPr="00B87807">
        <w:rPr>
          <w:rFonts w:asciiTheme="minorEastAsia" w:hAnsiTheme="minorEastAsia" w:cs="Times New Roman" w:hint="eastAsia"/>
          <w:sz w:val="22"/>
        </w:rPr>
        <w:t>、</w:t>
      </w:r>
      <w:r w:rsidRPr="00B87807">
        <w:rPr>
          <w:rFonts w:asciiTheme="minorEastAsia" w:hAnsiTheme="minorEastAsia" w:cs="Times New Roman"/>
          <w:sz w:val="22"/>
        </w:rPr>
        <w:t>不私自调换宿舍，</w:t>
      </w:r>
      <w:r w:rsidRPr="00B87807">
        <w:rPr>
          <w:rFonts w:asciiTheme="minorEastAsia" w:hAnsiTheme="minorEastAsia" w:cs="Times New Roman" w:hint="eastAsia"/>
          <w:sz w:val="22"/>
        </w:rPr>
        <w:t>不留宿</w:t>
      </w:r>
      <w:r w:rsidRPr="00B87807">
        <w:rPr>
          <w:rFonts w:asciiTheme="minorEastAsia" w:hAnsiTheme="minorEastAsia" w:cs="Times New Roman"/>
          <w:sz w:val="22"/>
        </w:rPr>
        <w:t>校外人员，不占用他人床铺；</w:t>
      </w:r>
    </w:p>
    <w:p w:rsidR="00444F13" w:rsidRPr="00B87807" w:rsidRDefault="00444F13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3、</w:t>
      </w:r>
      <w:r w:rsidR="0081685C" w:rsidRPr="00B87807">
        <w:rPr>
          <w:rFonts w:asciiTheme="minorEastAsia" w:hAnsiTheme="minorEastAsia" w:cs="Times New Roman" w:hint="eastAsia"/>
          <w:sz w:val="22"/>
        </w:rPr>
        <w:t>拒绝在宿舍抽烟</w:t>
      </w:r>
      <w:r w:rsidR="0081685C" w:rsidRPr="00B87807">
        <w:rPr>
          <w:rFonts w:asciiTheme="minorEastAsia" w:hAnsiTheme="minorEastAsia" w:cs="Times New Roman"/>
          <w:sz w:val="22"/>
        </w:rPr>
        <w:t>、</w:t>
      </w:r>
      <w:r w:rsidR="0081685C" w:rsidRPr="00B87807">
        <w:rPr>
          <w:rFonts w:asciiTheme="minorEastAsia" w:hAnsiTheme="minorEastAsia" w:cs="Times New Roman" w:hint="eastAsia"/>
          <w:sz w:val="22"/>
        </w:rPr>
        <w:t>酗酒、哄闹、砸瓶子等扰乱公共秩序行为；</w:t>
      </w:r>
    </w:p>
    <w:p w:rsidR="000C3B21" w:rsidRPr="00B87807" w:rsidRDefault="000C3B21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4、不损坏公共设施（空调、转存器、电磁阀等）</w:t>
      </w:r>
      <w:r w:rsidR="00322560" w:rsidRPr="00B87807">
        <w:rPr>
          <w:rFonts w:asciiTheme="minorEastAsia" w:hAnsiTheme="minorEastAsia" w:cs="Times New Roman" w:hint="eastAsia"/>
          <w:sz w:val="22"/>
        </w:rPr>
        <w:t>，</w:t>
      </w:r>
      <w:r w:rsidR="00F243A8">
        <w:rPr>
          <w:rFonts w:asciiTheme="minorEastAsia" w:hAnsiTheme="minorEastAsia" w:cs="Times New Roman" w:hint="eastAsia"/>
          <w:sz w:val="22"/>
        </w:rPr>
        <w:t>刷卡使用热水，不偷窃公共资源</w:t>
      </w:r>
      <w:r w:rsidRPr="00B87807">
        <w:rPr>
          <w:rFonts w:asciiTheme="minorEastAsia" w:hAnsiTheme="minorEastAsia" w:cs="Times New Roman" w:hint="eastAsia"/>
          <w:sz w:val="22"/>
        </w:rPr>
        <w:t>；</w:t>
      </w:r>
    </w:p>
    <w:p w:rsidR="000C3B21" w:rsidRPr="00B87807" w:rsidRDefault="000C3B21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5、不在宿舍内进行促销、经营等活动（含网上商业活动）</w:t>
      </w:r>
      <w:r w:rsidR="008654B6">
        <w:rPr>
          <w:rFonts w:asciiTheme="minorEastAsia" w:hAnsiTheme="minorEastAsia" w:cs="Times New Roman" w:hint="eastAsia"/>
          <w:sz w:val="22"/>
        </w:rPr>
        <w:t>、不在宿舍进行直播活动</w:t>
      </w:r>
      <w:r w:rsidRPr="00B87807">
        <w:rPr>
          <w:rFonts w:asciiTheme="minorEastAsia" w:hAnsiTheme="minorEastAsia" w:cs="Times New Roman" w:hint="eastAsia"/>
          <w:sz w:val="22"/>
        </w:rPr>
        <w:t>；</w:t>
      </w:r>
    </w:p>
    <w:p w:rsidR="00444F13" w:rsidRPr="00B87807" w:rsidRDefault="00BD6AA7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6</w:t>
      </w:r>
      <w:r w:rsidR="0081685C" w:rsidRPr="00B87807">
        <w:rPr>
          <w:rFonts w:asciiTheme="minorEastAsia" w:hAnsiTheme="minorEastAsia" w:cs="Times New Roman" w:hint="eastAsia"/>
          <w:sz w:val="22"/>
        </w:rPr>
        <w:t>、</w:t>
      </w:r>
      <w:r w:rsidR="00DB2A36" w:rsidRPr="00B87807">
        <w:rPr>
          <w:rFonts w:asciiTheme="minorEastAsia" w:hAnsiTheme="minorEastAsia" w:cs="Times New Roman" w:hint="eastAsia"/>
          <w:sz w:val="22"/>
        </w:rPr>
        <w:t>按时</w:t>
      </w:r>
      <w:r w:rsidR="00DB2A36" w:rsidRPr="00B87807">
        <w:rPr>
          <w:rFonts w:asciiTheme="minorEastAsia" w:hAnsiTheme="minorEastAsia" w:cs="Times New Roman"/>
          <w:sz w:val="22"/>
        </w:rPr>
        <w:t>作息，</w:t>
      </w:r>
      <w:r w:rsidR="00DB2A36" w:rsidRPr="00B87807">
        <w:rPr>
          <w:rFonts w:asciiTheme="minorEastAsia" w:hAnsiTheme="minorEastAsia" w:cs="Times New Roman" w:hint="eastAsia"/>
          <w:sz w:val="22"/>
        </w:rPr>
        <w:t>不打游戏</w:t>
      </w:r>
      <w:r w:rsidR="00DB2A36" w:rsidRPr="00B87807">
        <w:rPr>
          <w:rFonts w:asciiTheme="minorEastAsia" w:hAnsiTheme="minorEastAsia" w:cs="Times New Roman"/>
          <w:sz w:val="22"/>
        </w:rPr>
        <w:t>，</w:t>
      </w:r>
      <w:r w:rsidR="00DB2A36" w:rsidRPr="00B87807">
        <w:rPr>
          <w:rFonts w:asciiTheme="minorEastAsia" w:hAnsiTheme="minorEastAsia" w:cs="Times New Roman" w:hint="eastAsia"/>
          <w:sz w:val="22"/>
        </w:rPr>
        <w:t>不喧哗</w:t>
      </w:r>
      <w:r w:rsidR="00DB2A36" w:rsidRPr="00B87807">
        <w:rPr>
          <w:rFonts w:asciiTheme="minorEastAsia" w:hAnsiTheme="minorEastAsia" w:cs="Times New Roman"/>
          <w:sz w:val="22"/>
        </w:rPr>
        <w:t>嬉闹，</w:t>
      </w:r>
      <w:r w:rsidR="00DB2A36" w:rsidRPr="00B87807">
        <w:rPr>
          <w:rFonts w:asciiTheme="minorEastAsia" w:hAnsiTheme="minorEastAsia" w:cs="Times New Roman" w:hint="eastAsia"/>
          <w:sz w:val="22"/>
        </w:rPr>
        <w:t>不影响他人正常学习、休息。</w:t>
      </w:r>
    </w:p>
    <w:p w:rsidR="00444F13" w:rsidRPr="00B87807" w:rsidRDefault="00444F13" w:rsidP="002400E0">
      <w:pPr>
        <w:spacing w:line="300" w:lineRule="auto"/>
        <w:jc w:val="left"/>
        <w:rPr>
          <w:rFonts w:asciiTheme="minorEastAsia" w:hAnsiTheme="minorEastAsia" w:cs="Times New Roman"/>
          <w:b/>
          <w:sz w:val="22"/>
        </w:rPr>
      </w:pPr>
      <w:r w:rsidRPr="00B87807">
        <w:rPr>
          <w:rFonts w:asciiTheme="minorEastAsia" w:hAnsiTheme="minorEastAsia" w:cs="Times New Roman" w:hint="eastAsia"/>
          <w:b/>
          <w:sz w:val="22"/>
        </w:rPr>
        <w:t>二</w:t>
      </w:r>
      <w:r w:rsidRPr="00B87807">
        <w:rPr>
          <w:rFonts w:asciiTheme="minorEastAsia" w:hAnsiTheme="minorEastAsia" w:cs="Times New Roman"/>
          <w:b/>
          <w:sz w:val="22"/>
        </w:rPr>
        <w:t>、讲究卫生</w:t>
      </w:r>
      <w:r w:rsidR="007F79AE">
        <w:rPr>
          <w:rFonts w:asciiTheme="minorEastAsia" w:hAnsiTheme="minorEastAsia" w:cs="Times New Roman"/>
          <w:b/>
          <w:sz w:val="22"/>
        </w:rPr>
        <w:sym w:font="Wingdings" w:char="F0AB"/>
      </w:r>
      <w:r w:rsidR="007F79AE">
        <w:rPr>
          <w:rFonts w:asciiTheme="minorEastAsia" w:hAnsiTheme="minorEastAsia" w:cs="Times New Roman"/>
          <w:b/>
          <w:sz w:val="22"/>
        </w:rPr>
        <w:sym w:font="Wingdings" w:char="F0AB"/>
      </w:r>
      <w:r w:rsidR="007F79AE">
        <w:rPr>
          <w:rFonts w:asciiTheme="minorEastAsia" w:hAnsiTheme="minorEastAsia" w:cs="Times New Roman"/>
          <w:b/>
          <w:sz w:val="22"/>
        </w:rPr>
        <w:sym w:font="Wingdings" w:char="F0AB"/>
      </w:r>
      <w:r w:rsidR="007F79AE">
        <w:rPr>
          <w:rFonts w:asciiTheme="minorEastAsia" w:hAnsiTheme="minorEastAsia" w:cs="Times New Roman"/>
          <w:b/>
          <w:sz w:val="22"/>
        </w:rPr>
        <w:sym w:font="Wingdings" w:char="F0AB"/>
      </w:r>
    </w:p>
    <w:p w:rsidR="00444F13" w:rsidRPr="00B87807" w:rsidRDefault="000C3B21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1、</w:t>
      </w:r>
      <w:r w:rsidR="00BD6AA7" w:rsidRPr="00B87807">
        <w:rPr>
          <w:rFonts w:asciiTheme="minorEastAsia" w:hAnsiTheme="minorEastAsia" w:cs="Times New Roman" w:hint="eastAsia"/>
          <w:sz w:val="22"/>
        </w:rPr>
        <w:t>保持</w:t>
      </w:r>
      <w:r w:rsidR="00BD6AA7" w:rsidRPr="00B87807">
        <w:rPr>
          <w:rFonts w:asciiTheme="minorEastAsia" w:hAnsiTheme="minorEastAsia" w:cs="Times New Roman"/>
          <w:sz w:val="22"/>
        </w:rPr>
        <w:t>室内地面干净</w:t>
      </w:r>
      <w:r w:rsidR="00677A38" w:rsidRPr="00B87807">
        <w:rPr>
          <w:rFonts w:asciiTheme="minorEastAsia" w:hAnsiTheme="minorEastAsia" w:cs="Times New Roman" w:hint="eastAsia"/>
          <w:sz w:val="22"/>
        </w:rPr>
        <w:t>整洁</w:t>
      </w:r>
      <w:r w:rsidR="00677A38" w:rsidRPr="00B87807">
        <w:rPr>
          <w:rFonts w:asciiTheme="minorEastAsia" w:hAnsiTheme="minorEastAsia" w:cs="Times New Roman"/>
          <w:sz w:val="22"/>
        </w:rPr>
        <w:t>，</w:t>
      </w:r>
      <w:r w:rsidR="00BD6AA7" w:rsidRPr="00B87807">
        <w:rPr>
          <w:rFonts w:asciiTheme="minorEastAsia" w:hAnsiTheme="minorEastAsia" w:cs="Times New Roman" w:hint="eastAsia"/>
          <w:sz w:val="22"/>
        </w:rPr>
        <w:t>文明使用</w:t>
      </w:r>
      <w:r w:rsidR="00BD6AA7" w:rsidRPr="00B87807">
        <w:rPr>
          <w:rFonts w:asciiTheme="minorEastAsia" w:hAnsiTheme="minorEastAsia" w:cs="Times New Roman"/>
          <w:sz w:val="22"/>
        </w:rPr>
        <w:t>洗手间</w:t>
      </w:r>
      <w:r w:rsidR="00BD6AA7" w:rsidRPr="00B87807">
        <w:rPr>
          <w:rFonts w:asciiTheme="minorEastAsia" w:hAnsiTheme="minorEastAsia" w:cs="Times New Roman" w:hint="eastAsia"/>
          <w:sz w:val="22"/>
        </w:rPr>
        <w:t>；</w:t>
      </w:r>
    </w:p>
    <w:p w:rsidR="00BD6AA7" w:rsidRPr="00B87807" w:rsidRDefault="00BD6AA7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2</w:t>
      </w:r>
      <w:r w:rsidRPr="00B87807">
        <w:rPr>
          <w:rFonts w:asciiTheme="minorEastAsia" w:hAnsiTheme="minorEastAsia" w:cs="Times New Roman" w:hint="eastAsia"/>
          <w:sz w:val="22"/>
        </w:rPr>
        <w:t>、不</w:t>
      </w:r>
      <w:r w:rsidR="00677A38" w:rsidRPr="00B87807">
        <w:rPr>
          <w:rFonts w:asciiTheme="minorEastAsia" w:hAnsiTheme="minorEastAsia" w:cs="Times New Roman" w:hint="eastAsia"/>
          <w:sz w:val="22"/>
        </w:rPr>
        <w:t>在宿舍</w:t>
      </w:r>
      <w:r w:rsidRPr="00B87807">
        <w:rPr>
          <w:rFonts w:asciiTheme="minorEastAsia" w:hAnsiTheme="minorEastAsia" w:cs="Times New Roman" w:hint="eastAsia"/>
          <w:sz w:val="22"/>
        </w:rPr>
        <w:t>饲养狗、猫、鸟、</w:t>
      </w:r>
      <w:r w:rsidR="009C394F">
        <w:rPr>
          <w:rFonts w:asciiTheme="minorEastAsia" w:hAnsiTheme="minorEastAsia" w:cs="Times New Roman" w:hint="eastAsia"/>
          <w:sz w:val="22"/>
        </w:rPr>
        <w:t>兔、</w:t>
      </w:r>
      <w:r w:rsidRPr="00B87807">
        <w:rPr>
          <w:rFonts w:asciiTheme="minorEastAsia" w:hAnsiTheme="minorEastAsia" w:cs="Times New Roman" w:hint="eastAsia"/>
          <w:sz w:val="22"/>
        </w:rPr>
        <w:t>仓鼠等宠物；</w:t>
      </w:r>
    </w:p>
    <w:p w:rsidR="00444F13" w:rsidRPr="00B87807" w:rsidRDefault="00BD6AA7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3</w:t>
      </w:r>
      <w:r w:rsidRPr="00B87807">
        <w:rPr>
          <w:rFonts w:asciiTheme="minorEastAsia" w:hAnsiTheme="minorEastAsia" w:cs="Times New Roman" w:hint="eastAsia"/>
          <w:sz w:val="22"/>
        </w:rPr>
        <w:t>、轮班</w:t>
      </w:r>
      <w:r w:rsidRPr="00B87807">
        <w:rPr>
          <w:rFonts w:asciiTheme="minorEastAsia" w:hAnsiTheme="minorEastAsia" w:cs="Times New Roman"/>
          <w:sz w:val="22"/>
        </w:rPr>
        <w:t>打扫卫生，</w:t>
      </w:r>
      <w:r w:rsidRPr="00B87807">
        <w:rPr>
          <w:rFonts w:asciiTheme="minorEastAsia" w:hAnsiTheme="minorEastAsia" w:cs="Times New Roman" w:hint="eastAsia"/>
          <w:sz w:val="22"/>
        </w:rPr>
        <w:t>及时</w:t>
      </w:r>
      <w:r w:rsidRPr="00B87807">
        <w:rPr>
          <w:rFonts w:asciiTheme="minorEastAsia" w:hAnsiTheme="minorEastAsia" w:cs="Times New Roman"/>
          <w:sz w:val="22"/>
        </w:rPr>
        <w:t>清理垃圾；</w:t>
      </w:r>
    </w:p>
    <w:p w:rsidR="00BD6AA7" w:rsidRPr="00B87807" w:rsidRDefault="00BD6AA7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4</w:t>
      </w:r>
      <w:r w:rsidRPr="00B87807">
        <w:rPr>
          <w:rFonts w:asciiTheme="minorEastAsia" w:hAnsiTheme="minorEastAsia" w:cs="Times New Roman" w:hint="eastAsia"/>
          <w:sz w:val="22"/>
        </w:rPr>
        <w:t>、勤</w:t>
      </w:r>
      <w:proofErr w:type="gramStart"/>
      <w:r w:rsidRPr="00B87807">
        <w:rPr>
          <w:rFonts w:asciiTheme="minorEastAsia" w:hAnsiTheme="minorEastAsia" w:cs="Times New Roman" w:hint="eastAsia"/>
          <w:sz w:val="22"/>
        </w:rPr>
        <w:t>洗衣物</w:t>
      </w:r>
      <w:r w:rsidRPr="00B87807">
        <w:rPr>
          <w:rFonts w:asciiTheme="minorEastAsia" w:hAnsiTheme="minorEastAsia" w:cs="Times New Roman"/>
          <w:sz w:val="22"/>
        </w:rPr>
        <w:t>勤洗澡</w:t>
      </w:r>
      <w:proofErr w:type="gramEnd"/>
      <w:r w:rsidRPr="00B87807">
        <w:rPr>
          <w:rFonts w:asciiTheme="minorEastAsia" w:hAnsiTheme="minorEastAsia" w:cs="Times New Roman"/>
          <w:sz w:val="22"/>
        </w:rPr>
        <w:t>，注意个人卫生，</w:t>
      </w:r>
      <w:r w:rsidRPr="00B87807">
        <w:rPr>
          <w:rFonts w:asciiTheme="minorEastAsia" w:hAnsiTheme="minorEastAsia" w:cs="Times New Roman" w:hint="eastAsia"/>
          <w:sz w:val="22"/>
        </w:rPr>
        <w:t>注意</w:t>
      </w:r>
      <w:r w:rsidRPr="00B87807">
        <w:rPr>
          <w:rFonts w:asciiTheme="minorEastAsia" w:hAnsiTheme="minorEastAsia" w:cs="Times New Roman"/>
          <w:sz w:val="22"/>
        </w:rPr>
        <w:t>公共卫生。</w:t>
      </w:r>
    </w:p>
    <w:p w:rsidR="00444F13" w:rsidRPr="00B87807" w:rsidRDefault="00444F13" w:rsidP="002400E0">
      <w:pPr>
        <w:spacing w:line="300" w:lineRule="auto"/>
        <w:jc w:val="left"/>
        <w:rPr>
          <w:rFonts w:asciiTheme="minorEastAsia" w:hAnsiTheme="minorEastAsia" w:cs="Times New Roman"/>
          <w:b/>
          <w:sz w:val="22"/>
        </w:rPr>
      </w:pPr>
      <w:r w:rsidRPr="00B87807">
        <w:rPr>
          <w:rFonts w:asciiTheme="minorEastAsia" w:hAnsiTheme="minorEastAsia" w:cs="Times New Roman" w:hint="eastAsia"/>
          <w:b/>
          <w:sz w:val="22"/>
        </w:rPr>
        <w:t>三</w:t>
      </w:r>
      <w:r w:rsidRPr="00B87807">
        <w:rPr>
          <w:rFonts w:asciiTheme="minorEastAsia" w:hAnsiTheme="minorEastAsia" w:cs="Times New Roman"/>
          <w:b/>
          <w:sz w:val="22"/>
        </w:rPr>
        <w:t>、团结</w:t>
      </w:r>
      <w:r w:rsidRPr="00B87807">
        <w:rPr>
          <w:rFonts w:asciiTheme="minorEastAsia" w:hAnsiTheme="minorEastAsia" w:cs="Times New Roman" w:hint="eastAsia"/>
          <w:b/>
          <w:sz w:val="22"/>
        </w:rPr>
        <w:t>友爱</w:t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59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59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59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59"/>
      </w:r>
    </w:p>
    <w:p w:rsidR="00444F13" w:rsidRPr="00B87807" w:rsidRDefault="0034376B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1、尊重</w:t>
      </w:r>
      <w:r w:rsidR="004E34C6" w:rsidRPr="00B87807">
        <w:rPr>
          <w:rFonts w:asciiTheme="minorEastAsia" w:hAnsiTheme="minorEastAsia" w:cs="Times New Roman" w:hint="eastAsia"/>
          <w:sz w:val="22"/>
        </w:rPr>
        <w:t>室</w:t>
      </w:r>
      <w:r w:rsidRPr="00B87807">
        <w:rPr>
          <w:rFonts w:asciiTheme="minorEastAsia" w:hAnsiTheme="minorEastAsia" w:cs="Times New Roman"/>
          <w:sz w:val="22"/>
        </w:rPr>
        <w:t>友的</w:t>
      </w:r>
      <w:r w:rsidRPr="00B87807">
        <w:rPr>
          <w:rFonts w:asciiTheme="minorEastAsia" w:hAnsiTheme="minorEastAsia" w:cs="Times New Roman" w:hint="eastAsia"/>
          <w:sz w:val="22"/>
        </w:rPr>
        <w:t>饮食习惯</w:t>
      </w:r>
      <w:r w:rsidRPr="00B87807">
        <w:rPr>
          <w:rFonts w:asciiTheme="minorEastAsia" w:hAnsiTheme="minorEastAsia" w:cs="Times New Roman"/>
          <w:sz w:val="22"/>
        </w:rPr>
        <w:t>、</w:t>
      </w:r>
      <w:r w:rsidRPr="00B87807">
        <w:rPr>
          <w:rFonts w:asciiTheme="minorEastAsia" w:hAnsiTheme="minorEastAsia" w:cs="Times New Roman" w:hint="eastAsia"/>
          <w:sz w:val="22"/>
        </w:rPr>
        <w:t>地方风俗</w:t>
      </w:r>
      <w:r w:rsidRPr="00B87807">
        <w:rPr>
          <w:rFonts w:asciiTheme="minorEastAsia" w:hAnsiTheme="minorEastAsia" w:cs="Times New Roman"/>
          <w:sz w:val="22"/>
        </w:rPr>
        <w:t>，</w:t>
      </w:r>
      <w:r w:rsidRPr="00B87807">
        <w:rPr>
          <w:rFonts w:asciiTheme="minorEastAsia" w:hAnsiTheme="minorEastAsia" w:cs="Times New Roman" w:hint="eastAsia"/>
          <w:sz w:val="22"/>
        </w:rPr>
        <w:t>开玩笑</w:t>
      </w:r>
      <w:r w:rsidRPr="00B87807">
        <w:rPr>
          <w:rFonts w:asciiTheme="minorEastAsia" w:hAnsiTheme="minorEastAsia" w:cs="Times New Roman"/>
          <w:sz w:val="22"/>
        </w:rPr>
        <w:t>要适度，不伤害</w:t>
      </w:r>
      <w:r w:rsidRPr="00B87807">
        <w:rPr>
          <w:rFonts w:asciiTheme="minorEastAsia" w:hAnsiTheme="minorEastAsia" w:cs="Times New Roman" w:hint="eastAsia"/>
          <w:sz w:val="22"/>
        </w:rPr>
        <w:t>他人感情</w:t>
      </w:r>
      <w:r w:rsidRPr="00B87807">
        <w:rPr>
          <w:rFonts w:asciiTheme="minorEastAsia" w:hAnsiTheme="minorEastAsia" w:cs="Times New Roman"/>
          <w:sz w:val="22"/>
        </w:rPr>
        <w:t>；</w:t>
      </w:r>
    </w:p>
    <w:p w:rsidR="00444F13" w:rsidRPr="00B87807" w:rsidRDefault="0034376B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2、</w:t>
      </w:r>
      <w:r w:rsidRPr="00B87807">
        <w:rPr>
          <w:rFonts w:asciiTheme="minorEastAsia" w:hAnsiTheme="minorEastAsia" w:cs="Times New Roman"/>
          <w:sz w:val="22"/>
        </w:rPr>
        <w:t>尊重</w:t>
      </w:r>
      <w:r w:rsidRPr="00B87807">
        <w:rPr>
          <w:rFonts w:asciiTheme="minorEastAsia" w:hAnsiTheme="minorEastAsia" w:cs="Times New Roman" w:hint="eastAsia"/>
          <w:sz w:val="22"/>
        </w:rPr>
        <w:t>大家</w:t>
      </w:r>
      <w:r w:rsidRPr="00B87807">
        <w:rPr>
          <w:rFonts w:asciiTheme="minorEastAsia" w:hAnsiTheme="minorEastAsia" w:cs="Times New Roman"/>
          <w:sz w:val="22"/>
        </w:rPr>
        <w:t>的作息时间，</w:t>
      </w:r>
      <w:r w:rsidRPr="00B87807">
        <w:rPr>
          <w:rFonts w:asciiTheme="minorEastAsia" w:hAnsiTheme="minorEastAsia" w:cs="Times New Roman" w:hint="eastAsia"/>
          <w:sz w:val="22"/>
        </w:rPr>
        <w:t>保持安静</w:t>
      </w:r>
      <w:r w:rsidR="00AB76EF" w:rsidRPr="00B87807">
        <w:rPr>
          <w:rFonts w:asciiTheme="minorEastAsia" w:hAnsiTheme="minorEastAsia" w:cs="Times New Roman" w:hint="eastAsia"/>
          <w:sz w:val="22"/>
        </w:rPr>
        <w:t>，</w:t>
      </w:r>
      <w:r w:rsidRPr="00B87807">
        <w:rPr>
          <w:rFonts w:asciiTheme="minorEastAsia" w:hAnsiTheme="minorEastAsia" w:cs="Times New Roman"/>
          <w:sz w:val="22"/>
        </w:rPr>
        <w:t>休息时间不要制造声响；</w:t>
      </w:r>
    </w:p>
    <w:p w:rsidR="0034376B" w:rsidRPr="00B87807" w:rsidRDefault="00AB76E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3</w:t>
      </w:r>
      <w:r w:rsidR="0034376B" w:rsidRPr="00B87807">
        <w:rPr>
          <w:rFonts w:asciiTheme="minorEastAsia" w:hAnsiTheme="minorEastAsia" w:cs="Times New Roman" w:hint="eastAsia"/>
          <w:sz w:val="22"/>
        </w:rPr>
        <w:t>、</w:t>
      </w:r>
      <w:r w:rsidRPr="00B87807">
        <w:rPr>
          <w:rFonts w:asciiTheme="minorEastAsia" w:hAnsiTheme="minorEastAsia" w:cs="Times New Roman" w:hint="eastAsia"/>
          <w:sz w:val="22"/>
        </w:rPr>
        <w:t>信赖</w:t>
      </w:r>
      <w:r w:rsidRPr="00B87807">
        <w:rPr>
          <w:rFonts w:asciiTheme="minorEastAsia" w:hAnsiTheme="minorEastAsia" w:cs="Times New Roman"/>
          <w:sz w:val="22"/>
        </w:rPr>
        <w:t>你的</w:t>
      </w:r>
      <w:r w:rsidR="00FC7C1A" w:rsidRPr="00B87807">
        <w:rPr>
          <w:rFonts w:asciiTheme="minorEastAsia" w:hAnsiTheme="minorEastAsia" w:cs="Times New Roman" w:hint="eastAsia"/>
          <w:sz w:val="22"/>
        </w:rPr>
        <w:t>室</w:t>
      </w:r>
      <w:r w:rsidRPr="00B87807">
        <w:rPr>
          <w:rFonts w:asciiTheme="minorEastAsia" w:hAnsiTheme="minorEastAsia" w:cs="Times New Roman"/>
          <w:sz w:val="22"/>
        </w:rPr>
        <w:t>友，</w:t>
      </w:r>
      <w:r w:rsidRPr="00B87807">
        <w:rPr>
          <w:rFonts w:asciiTheme="minorEastAsia" w:hAnsiTheme="minorEastAsia" w:cs="Times New Roman" w:hint="eastAsia"/>
          <w:sz w:val="22"/>
        </w:rPr>
        <w:t>有事同大家</w:t>
      </w:r>
      <w:r w:rsidRPr="00B87807">
        <w:rPr>
          <w:rFonts w:asciiTheme="minorEastAsia" w:hAnsiTheme="minorEastAsia" w:cs="Times New Roman"/>
          <w:sz w:val="22"/>
        </w:rPr>
        <w:t>商量，征询意见</w:t>
      </w:r>
      <w:r w:rsidRPr="00B87807">
        <w:rPr>
          <w:rFonts w:asciiTheme="minorEastAsia" w:hAnsiTheme="minorEastAsia" w:cs="Times New Roman" w:hint="eastAsia"/>
          <w:sz w:val="22"/>
        </w:rPr>
        <w:t>；</w:t>
      </w:r>
    </w:p>
    <w:p w:rsidR="00AB76EF" w:rsidRPr="00B87807" w:rsidRDefault="00AB76E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4</w:t>
      </w:r>
      <w:r w:rsidRPr="00B87807">
        <w:rPr>
          <w:rFonts w:asciiTheme="minorEastAsia" w:hAnsiTheme="minorEastAsia" w:cs="Times New Roman" w:hint="eastAsia"/>
          <w:sz w:val="22"/>
        </w:rPr>
        <w:t>、拒绝冷暴力，</w:t>
      </w:r>
      <w:r w:rsidR="00D55EAE">
        <w:rPr>
          <w:rFonts w:asciiTheme="minorEastAsia" w:hAnsiTheme="minorEastAsia" w:cs="Times New Roman" w:hint="eastAsia"/>
          <w:sz w:val="22"/>
        </w:rPr>
        <w:t>有问题</w:t>
      </w:r>
      <w:r w:rsidRPr="00B87807">
        <w:rPr>
          <w:rFonts w:asciiTheme="minorEastAsia" w:hAnsiTheme="minorEastAsia" w:cs="Times New Roman" w:hint="eastAsia"/>
          <w:sz w:val="22"/>
        </w:rPr>
        <w:t>及时</w:t>
      </w:r>
      <w:r w:rsidRPr="00B87807">
        <w:rPr>
          <w:rFonts w:asciiTheme="minorEastAsia" w:hAnsiTheme="minorEastAsia" w:cs="Times New Roman"/>
          <w:sz w:val="22"/>
        </w:rPr>
        <w:t>沟通，和平解决</w:t>
      </w:r>
      <w:r w:rsidRPr="00B87807">
        <w:rPr>
          <w:rFonts w:asciiTheme="minorEastAsia" w:hAnsiTheme="minorEastAsia" w:cs="Times New Roman" w:hint="eastAsia"/>
          <w:sz w:val="22"/>
        </w:rPr>
        <w:t>矛盾；</w:t>
      </w:r>
    </w:p>
    <w:p w:rsidR="00181F5F" w:rsidRPr="00B87807" w:rsidRDefault="00AB76E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5</w:t>
      </w:r>
      <w:r w:rsidRPr="00B87807">
        <w:rPr>
          <w:rFonts w:asciiTheme="minorEastAsia" w:hAnsiTheme="minorEastAsia" w:cs="Times New Roman" w:hint="eastAsia"/>
          <w:sz w:val="22"/>
        </w:rPr>
        <w:t>、</w:t>
      </w:r>
      <w:r w:rsidR="00044E4E" w:rsidRPr="00B87807">
        <w:rPr>
          <w:rFonts w:asciiTheme="minorEastAsia" w:hAnsiTheme="minorEastAsia" w:cs="Times New Roman" w:hint="eastAsia"/>
          <w:sz w:val="22"/>
        </w:rPr>
        <w:t>交流时</w:t>
      </w:r>
      <w:r w:rsidR="00044E4E" w:rsidRPr="00B87807">
        <w:rPr>
          <w:rFonts w:asciiTheme="minorEastAsia" w:hAnsiTheme="minorEastAsia" w:cs="Times New Roman"/>
          <w:sz w:val="22"/>
        </w:rPr>
        <w:t>语气平和</w:t>
      </w:r>
      <w:r w:rsidR="00044E4E" w:rsidRPr="00B87807">
        <w:rPr>
          <w:rFonts w:asciiTheme="minorEastAsia" w:hAnsiTheme="minorEastAsia" w:cs="Times New Roman" w:hint="eastAsia"/>
          <w:sz w:val="22"/>
        </w:rPr>
        <w:t>、</w:t>
      </w:r>
      <w:r w:rsidR="00044E4E" w:rsidRPr="00B87807">
        <w:rPr>
          <w:rFonts w:asciiTheme="minorEastAsia" w:hAnsiTheme="minorEastAsia" w:cs="Times New Roman"/>
          <w:sz w:val="22"/>
        </w:rPr>
        <w:t>用语文明、面带微笑</w:t>
      </w:r>
      <w:r w:rsidR="00044E4E" w:rsidRPr="00B87807">
        <w:rPr>
          <w:rFonts w:asciiTheme="minorEastAsia" w:hAnsiTheme="minorEastAsia" w:cs="Times New Roman" w:hint="eastAsia"/>
          <w:sz w:val="22"/>
        </w:rPr>
        <w:t>，</w:t>
      </w:r>
      <w:r w:rsidR="0018652B" w:rsidRPr="00B87807">
        <w:rPr>
          <w:rFonts w:asciiTheme="minorEastAsia" w:hAnsiTheme="minorEastAsia" w:cs="Times New Roman"/>
          <w:sz w:val="22"/>
        </w:rPr>
        <w:t>多从他人角度考虑问题</w:t>
      </w:r>
      <w:r w:rsidR="0018652B" w:rsidRPr="00B87807">
        <w:rPr>
          <w:rFonts w:asciiTheme="minorEastAsia" w:hAnsiTheme="minorEastAsia" w:cs="Times New Roman" w:hint="eastAsia"/>
          <w:sz w:val="22"/>
        </w:rPr>
        <w:t>；</w:t>
      </w:r>
    </w:p>
    <w:p w:rsidR="0018652B" w:rsidRPr="00B87807" w:rsidRDefault="0018652B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6</w:t>
      </w:r>
      <w:r w:rsidRPr="00B87807">
        <w:rPr>
          <w:rFonts w:asciiTheme="minorEastAsia" w:hAnsiTheme="minorEastAsia" w:cs="Times New Roman" w:hint="eastAsia"/>
          <w:sz w:val="22"/>
        </w:rPr>
        <w:t>、</w:t>
      </w:r>
      <w:r w:rsidRPr="00B87807">
        <w:rPr>
          <w:rFonts w:asciiTheme="minorEastAsia" w:hAnsiTheme="minorEastAsia" w:cs="Times New Roman"/>
          <w:sz w:val="22"/>
        </w:rPr>
        <w:t>舍长</w:t>
      </w:r>
      <w:r w:rsidRPr="00B87807">
        <w:rPr>
          <w:rFonts w:asciiTheme="minorEastAsia" w:hAnsiTheme="minorEastAsia" w:cs="Times New Roman" w:hint="eastAsia"/>
          <w:sz w:val="22"/>
        </w:rPr>
        <w:t>要定期</w:t>
      </w:r>
      <w:r w:rsidRPr="00B87807">
        <w:rPr>
          <w:rFonts w:asciiTheme="minorEastAsia" w:hAnsiTheme="minorEastAsia" w:cs="Times New Roman"/>
          <w:sz w:val="22"/>
        </w:rPr>
        <w:t>召开宿舍会议，</w:t>
      </w:r>
      <w:r w:rsidRPr="00B87807">
        <w:rPr>
          <w:rFonts w:asciiTheme="minorEastAsia" w:hAnsiTheme="minorEastAsia" w:cs="Times New Roman" w:hint="eastAsia"/>
          <w:sz w:val="22"/>
        </w:rPr>
        <w:t>组织</w:t>
      </w:r>
      <w:r w:rsidRPr="00B87807">
        <w:rPr>
          <w:rFonts w:asciiTheme="minorEastAsia" w:hAnsiTheme="minorEastAsia" w:cs="Times New Roman"/>
          <w:sz w:val="22"/>
        </w:rPr>
        <w:t>交流活动</w:t>
      </w:r>
      <w:r w:rsidRPr="00B87807">
        <w:rPr>
          <w:rFonts w:asciiTheme="minorEastAsia" w:hAnsiTheme="minorEastAsia" w:cs="Times New Roman" w:hint="eastAsia"/>
          <w:sz w:val="22"/>
        </w:rPr>
        <w:t>，</w:t>
      </w:r>
      <w:r w:rsidRPr="00B87807">
        <w:rPr>
          <w:rFonts w:asciiTheme="minorEastAsia" w:hAnsiTheme="minorEastAsia" w:cs="Times New Roman"/>
          <w:sz w:val="22"/>
        </w:rPr>
        <w:t>主动沟通。</w:t>
      </w:r>
    </w:p>
    <w:p w:rsidR="00444F13" w:rsidRPr="00B87807" w:rsidRDefault="00444F13" w:rsidP="002400E0">
      <w:pPr>
        <w:spacing w:line="300" w:lineRule="auto"/>
        <w:jc w:val="left"/>
        <w:rPr>
          <w:rFonts w:asciiTheme="minorEastAsia" w:hAnsiTheme="minorEastAsia" w:cs="Times New Roman"/>
          <w:b/>
          <w:sz w:val="22"/>
        </w:rPr>
      </w:pPr>
      <w:r w:rsidRPr="00B87807">
        <w:rPr>
          <w:rFonts w:asciiTheme="minorEastAsia" w:hAnsiTheme="minorEastAsia" w:cs="Times New Roman" w:hint="eastAsia"/>
          <w:b/>
          <w:sz w:val="22"/>
        </w:rPr>
        <w:t>四</w:t>
      </w:r>
      <w:r w:rsidRPr="00B87807">
        <w:rPr>
          <w:rFonts w:asciiTheme="minorEastAsia" w:hAnsiTheme="minorEastAsia" w:cs="Times New Roman"/>
          <w:b/>
          <w:sz w:val="22"/>
        </w:rPr>
        <w:t>、</w:t>
      </w:r>
      <w:r w:rsidRPr="00B87807">
        <w:rPr>
          <w:rFonts w:asciiTheme="minorEastAsia" w:hAnsiTheme="minorEastAsia" w:cs="Times New Roman" w:hint="eastAsia"/>
          <w:b/>
          <w:sz w:val="22"/>
        </w:rPr>
        <w:t>注意安全</w:t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EA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EA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EA"/>
      </w:r>
      <w:r w:rsidR="007F79AE">
        <w:rPr>
          <w:rFonts w:asciiTheme="minorEastAsia" w:hAnsiTheme="minorEastAsia" w:cs="Times New Roman" w:hint="eastAsia"/>
          <w:b/>
          <w:sz w:val="22"/>
        </w:rPr>
        <w:sym w:font="Webdings" w:char="F0EA"/>
      </w:r>
    </w:p>
    <w:p w:rsidR="0034376B" w:rsidRPr="00B87807" w:rsidRDefault="00BD6AA7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1、</w:t>
      </w:r>
      <w:r w:rsidR="00181F5F" w:rsidRPr="00B87807">
        <w:rPr>
          <w:rFonts w:asciiTheme="minorEastAsia" w:hAnsiTheme="minorEastAsia" w:cs="Times New Roman" w:hint="eastAsia"/>
          <w:sz w:val="22"/>
        </w:rPr>
        <w:t>如果</w:t>
      </w:r>
      <w:r w:rsidR="00181F5F" w:rsidRPr="00B87807">
        <w:rPr>
          <w:rFonts w:asciiTheme="minorEastAsia" w:hAnsiTheme="minorEastAsia" w:cs="Times New Roman"/>
          <w:sz w:val="22"/>
        </w:rPr>
        <w:t>室友较晚未归或夜不归宿，</w:t>
      </w:r>
      <w:r w:rsidR="00181F5F" w:rsidRPr="00B87807">
        <w:rPr>
          <w:rFonts w:asciiTheme="minorEastAsia" w:hAnsiTheme="minorEastAsia" w:cs="Times New Roman" w:hint="eastAsia"/>
          <w:sz w:val="22"/>
        </w:rPr>
        <w:t>要及时</w:t>
      </w:r>
      <w:r w:rsidR="00181F5F" w:rsidRPr="00B87807">
        <w:rPr>
          <w:rFonts w:asciiTheme="minorEastAsia" w:hAnsiTheme="minorEastAsia" w:cs="Times New Roman"/>
          <w:sz w:val="22"/>
        </w:rPr>
        <w:t>报告班主任、辅导员</w:t>
      </w:r>
      <w:r w:rsidR="00181F5F" w:rsidRPr="00B87807">
        <w:rPr>
          <w:rFonts w:asciiTheme="minorEastAsia" w:hAnsiTheme="minorEastAsia" w:cs="Times New Roman" w:hint="eastAsia"/>
          <w:sz w:val="22"/>
        </w:rPr>
        <w:t>；</w:t>
      </w:r>
    </w:p>
    <w:p w:rsidR="00181F5F" w:rsidRPr="00B87807" w:rsidRDefault="00181F5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2、</w:t>
      </w:r>
      <w:r w:rsidRPr="00B87807">
        <w:rPr>
          <w:rFonts w:asciiTheme="minorEastAsia" w:hAnsiTheme="minorEastAsia" w:cs="Times New Roman"/>
          <w:sz w:val="22"/>
        </w:rPr>
        <w:t>出门时</w:t>
      </w:r>
      <w:r w:rsidRPr="00B87807">
        <w:rPr>
          <w:rFonts w:asciiTheme="minorEastAsia" w:hAnsiTheme="minorEastAsia" w:cs="Times New Roman" w:hint="eastAsia"/>
          <w:sz w:val="22"/>
        </w:rPr>
        <w:t>告知</w:t>
      </w:r>
      <w:r w:rsidRPr="00B87807">
        <w:rPr>
          <w:rFonts w:asciiTheme="minorEastAsia" w:hAnsiTheme="minorEastAsia" w:cs="Times New Roman"/>
          <w:sz w:val="22"/>
        </w:rPr>
        <w:t>室友</w:t>
      </w:r>
      <w:r w:rsidRPr="00B87807">
        <w:rPr>
          <w:rFonts w:asciiTheme="minorEastAsia" w:hAnsiTheme="minorEastAsia" w:cs="Times New Roman" w:hint="eastAsia"/>
          <w:sz w:val="22"/>
        </w:rPr>
        <w:t>去向</w:t>
      </w:r>
      <w:r w:rsidRPr="00B87807">
        <w:rPr>
          <w:rFonts w:asciiTheme="minorEastAsia" w:hAnsiTheme="minorEastAsia" w:cs="Times New Roman"/>
          <w:sz w:val="22"/>
        </w:rPr>
        <w:t>和</w:t>
      </w:r>
      <w:r w:rsidRPr="00B87807">
        <w:rPr>
          <w:rFonts w:asciiTheme="minorEastAsia" w:hAnsiTheme="minorEastAsia" w:cs="Times New Roman" w:hint="eastAsia"/>
          <w:sz w:val="22"/>
        </w:rPr>
        <w:t>返回</w:t>
      </w:r>
      <w:r w:rsidRPr="00B87807">
        <w:rPr>
          <w:rFonts w:asciiTheme="minorEastAsia" w:hAnsiTheme="minorEastAsia" w:cs="Times New Roman"/>
          <w:sz w:val="22"/>
        </w:rPr>
        <w:t>时间，</w:t>
      </w:r>
      <w:r w:rsidRPr="00B87807">
        <w:rPr>
          <w:rFonts w:asciiTheme="minorEastAsia" w:hAnsiTheme="minorEastAsia" w:cs="Times New Roman" w:hint="eastAsia"/>
          <w:sz w:val="22"/>
        </w:rPr>
        <w:t>保持</w:t>
      </w:r>
      <w:r w:rsidRPr="00B87807">
        <w:rPr>
          <w:rFonts w:asciiTheme="minorEastAsia" w:hAnsiTheme="minorEastAsia" w:cs="Times New Roman"/>
          <w:sz w:val="22"/>
        </w:rPr>
        <w:t>联系；</w:t>
      </w:r>
    </w:p>
    <w:p w:rsidR="00181F5F" w:rsidRPr="00B87807" w:rsidRDefault="00181F5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 w:hint="eastAsia"/>
          <w:sz w:val="22"/>
        </w:rPr>
        <w:t>3、不使用违章电器</w:t>
      </w:r>
      <w:r w:rsidRPr="00B87807">
        <w:rPr>
          <w:rFonts w:asciiTheme="minorEastAsia" w:hAnsiTheme="minorEastAsia" w:cs="Times New Roman"/>
          <w:sz w:val="22"/>
        </w:rPr>
        <w:t>，不</w:t>
      </w:r>
      <w:r w:rsidRPr="00B87807">
        <w:rPr>
          <w:rFonts w:asciiTheme="minorEastAsia" w:hAnsiTheme="minorEastAsia" w:cs="Times New Roman" w:hint="eastAsia"/>
          <w:sz w:val="22"/>
        </w:rPr>
        <w:t>在宿舍内烧菜煮饭烧水</w:t>
      </w:r>
      <w:r w:rsidR="0099331F">
        <w:rPr>
          <w:rFonts w:asciiTheme="minorEastAsia" w:hAnsiTheme="minorEastAsia" w:cs="Times New Roman" w:hint="eastAsia"/>
          <w:sz w:val="22"/>
        </w:rPr>
        <w:t>，否则取消所有评奖评优资格，并按照相关管理条例处理</w:t>
      </w:r>
      <w:r w:rsidRPr="00B87807">
        <w:rPr>
          <w:rFonts w:asciiTheme="minorEastAsia" w:hAnsiTheme="minorEastAsia" w:cs="Times New Roman" w:hint="eastAsia"/>
          <w:sz w:val="22"/>
        </w:rPr>
        <w:t>；</w:t>
      </w:r>
    </w:p>
    <w:p w:rsidR="00F0656E" w:rsidRPr="00B87807" w:rsidRDefault="00181F5F" w:rsidP="002400E0">
      <w:pPr>
        <w:spacing w:line="300" w:lineRule="auto"/>
        <w:rPr>
          <w:rFonts w:asciiTheme="minorEastAsia" w:hAnsiTheme="minorEastAsia" w:cs="Times New Roman"/>
          <w:sz w:val="22"/>
        </w:rPr>
      </w:pPr>
      <w:r w:rsidRPr="00B87807">
        <w:rPr>
          <w:rFonts w:asciiTheme="minorEastAsia" w:hAnsiTheme="minorEastAsia" w:cs="Times New Roman"/>
          <w:sz w:val="22"/>
        </w:rPr>
        <w:t>4</w:t>
      </w:r>
      <w:r w:rsidR="0034376B" w:rsidRPr="00B87807">
        <w:rPr>
          <w:rFonts w:asciiTheme="minorEastAsia" w:hAnsiTheme="minorEastAsia" w:cs="Times New Roman" w:hint="eastAsia"/>
          <w:sz w:val="22"/>
        </w:rPr>
        <w:t>、</w:t>
      </w:r>
      <w:r w:rsidR="00BD6AA7" w:rsidRPr="00B87807">
        <w:rPr>
          <w:rFonts w:asciiTheme="minorEastAsia" w:hAnsiTheme="minorEastAsia" w:cs="Times New Roman"/>
          <w:sz w:val="22"/>
        </w:rPr>
        <w:t>爱护</w:t>
      </w:r>
      <w:r w:rsidR="00BD6AA7" w:rsidRPr="00B87807">
        <w:rPr>
          <w:rFonts w:asciiTheme="minorEastAsia" w:hAnsiTheme="minorEastAsia" w:cs="Times New Roman" w:hint="eastAsia"/>
          <w:sz w:val="22"/>
        </w:rPr>
        <w:t>公物</w:t>
      </w:r>
      <w:r w:rsidR="00BD6AA7" w:rsidRPr="00B87807">
        <w:rPr>
          <w:rFonts w:asciiTheme="minorEastAsia" w:hAnsiTheme="minorEastAsia" w:cs="Times New Roman"/>
          <w:sz w:val="22"/>
        </w:rPr>
        <w:t>，节约水电，</w:t>
      </w:r>
      <w:r w:rsidR="00BD6AA7" w:rsidRPr="00B87807">
        <w:rPr>
          <w:rFonts w:asciiTheme="minorEastAsia" w:hAnsiTheme="minorEastAsia" w:cs="Times New Roman" w:hint="eastAsia"/>
          <w:sz w:val="22"/>
        </w:rPr>
        <w:t>最后离开</w:t>
      </w:r>
      <w:r w:rsidR="00BD6AA7" w:rsidRPr="00B87807">
        <w:rPr>
          <w:rFonts w:asciiTheme="minorEastAsia" w:hAnsiTheme="minorEastAsia" w:cs="Times New Roman"/>
          <w:sz w:val="22"/>
        </w:rPr>
        <w:t>宿舍的同学，关窗锁门</w:t>
      </w:r>
      <w:r w:rsidR="00BD6AA7" w:rsidRPr="00B87807">
        <w:rPr>
          <w:rFonts w:asciiTheme="minorEastAsia" w:hAnsiTheme="minorEastAsia" w:cs="Times New Roman" w:hint="eastAsia"/>
          <w:sz w:val="22"/>
        </w:rPr>
        <w:t>，</w:t>
      </w:r>
      <w:r w:rsidR="00BD6AA7" w:rsidRPr="00B87807">
        <w:rPr>
          <w:rFonts w:asciiTheme="minorEastAsia" w:hAnsiTheme="minorEastAsia" w:cs="Times New Roman"/>
          <w:sz w:val="22"/>
        </w:rPr>
        <w:t>断水断电</w:t>
      </w:r>
      <w:r w:rsidRPr="00B87807">
        <w:rPr>
          <w:rFonts w:asciiTheme="minorEastAsia" w:hAnsiTheme="minorEastAsia" w:cs="Times New Roman" w:hint="eastAsia"/>
          <w:sz w:val="22"/>
        </w:rPr>
        <w:t>。</w:t>
      </w:r>
    </w:p>
    <w:p w:rsidR="00AE4B2A" w:rsidRDefault="00AE4B2A" w:rsidP="00B87807">
      <w:pPr>
        <w:spacing w:line="300" w:lineRule="auto"/>
        <w:ind w:firstLineChars="200" w:firstLine="440"/>
        <w:rPr>
          <w:rFonts w:asciiTheme="minorEastAsia" w:hAnsiTheme="minorEastAsia" w:cs="Times New Roman"/>
          <w:sz w:val="22"/>
        </w:rPr>
      </w:pPr>
    </w:p>
    <w:p w:rsidR="0099331F" w:rsidRPr="0099331F" w:rsidRDefault="0099331F" w:rsidP="0099331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</w:rPr>
      </w:pPr>
      <w:r w:rsidRPr="0099331F">
        <w:rPr>
          <w:rFonts w:asciiTheme="minorEastAsia" w:hAnsiTheme="minorEastAsia" w:cs="Times New Roman" w:hint="eastAsia"/>
          <w:b/>
          <w:sz w:val="24"/>
        </w:rPr>
        <w:t>宿舍长</w:t>
      </w:r>
      <w:r w:rsidRPr="0099331F">
        <w:rPr>
          <w:rFonts w:asciiTheme="minorEastAsia" w:hAnsiTheme="minorEastAsia" w:cs="Times New Roman" w:hint="eastAsia"/>
          <w:b/>
          <w:sz w:val="24"/>
          <w:u w:val="single"/>
        </w:rPr>
        <w:t xml:space="preserve">    </w:t>
      </w:r>
      <w:r w:rsidR="00A9532C">
        <w:rPr>
          <w:rFonts w:asciiTheme="minorEastAsia" w:hAnsiTheme="minorEastAsia" w:cs="Times New Roman" w:hint="eastAsia"/>
          <w:b/>
          <w:sz w:val="24"/>
          <w:u w:val="single"/>
        </w:rPr>
        <w:t xml:space="preserve"> </w:t>
      </w:r>
      <w:r w:rsidRPr="0099331F">
        <w:rPr>
          <w:rFonts w:asciiTheme="minorEastAsia" w:hAnsiTheme="minorEastAsia" w:cs="Times New Roman" w:hint="eastAsia"/>
          <w:b/>
          <w:sz w:val="24"/>
          <w:u w:val="single"/>
        </w:rPr>
        <w:t xml:space="preserve">         </w:t>
      </w:r>
      <w:r w:rsidRPr="0099331F">
        <w:rPr>
          <w:rFonts w:asciiTheme="minorEastAsia" w:hAnsiTheme="minorEastAsia" w:cs="Times New Roman" w:hint="eastAsia"/>
          <w:b/>
          <w:sz w:val="24"/>
        </w:rPr>
        <w:t>承诺：</w:t>
      </w:r>
    </w:p>
    <w:p w:rsidR="0099331F" w:rsidRPr="0099331F" w:rsidRDefault="0099331F" w:rsidP="0099331F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</w:rPr>
      </w:pPr>
      <w:r w:rsidRPr="0099331F">
        <w:rPr>
          <w:rFonts w:asciiTheme="minorEastAsia" w:hAnsiTheme="minorEastAsia" w:cs="Times New Roman" w:hint="eastAsia"/>
          <w:b/>
          <w:sz w:val="24"/>
        </w:rPr>
        <w:t>如有夜不归宿同学，我将尽职尽责，及时上报班主任、辅导员。</w:t>
      </w:r>
    </w:p>
    <w:p w:rsidR="00F0656E" w:rsidRPr="00C95755" w:rsidRDefault="009C394F" w:rsidP="00C95755">
      <w:pPr>
        <w:spacing w:line="360" w:lineRule="auto"/>
        <w:ind w:firstLineChars="200" w:firstLine="482"/>
        <w:rPr>
          <w:rFonts w:asciiTheme="minorEastAsia" w:hAnsiTheme="minorEastAsia" w:cs="Times New Roman"/>
          <w:b/>
          <w:sz w:val="24"/>
        </w:rPr>
      </w:pPr>
      <w:r w:rsidRPr="00C95755">
        <w:rPr>
          <w:rFonts w:asciiTheme="minorEastAsia" w:hAnsiTheme="minorEastAsia" w:cs="Times New Roman" w:hint="eastAsia"/>
          <w:b/>
          <w:sz w:val="24"/>
        </w:rPr>
        <w:t>我已认真阅读</w:t>
      </w:r>
      <w:r w:rsidR="005D0DA1" w:rsidRPr="00C95755">
        <w:rPr>
          <w:rFonts w:asciiTheme="minorEastAsia" w:hAnsiTheme="minorEastAsia" w:cs="Times New Roman" w:hint="eastAsia"/>
          <w:b/>
          <w:sz w:val="24"/>
        </w:rPr>
        <w:t>《大学生宿舍文明公约》</w:t>
      </w:r>
      <w:r w:rsidRPr="00C95755">
        <w:rPr>
          <w:rFonts w:asciiTheme="minorEastAsia" w:hAnsiTheme="minorEastAsia" w:cs="Times New Roman" w:hint="eastAsia"/>
          <w:b/>
          <w:sz w:val="24"/>
        </w:rPr>
        <w:t>，并严格遵守。</w:t>
      </w:r>
    </w:p>
    <w:p w:rsidR="00AE7B65" w:rsidRPr="005D0DA1" w:rsidRDefault="009C394F" w:rsidP="00C95755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C95755">
        <w:rPr>
          <w:rFonts w:asciiTheme="minorEastAsia" w:hAnsiTheme="minorEastAsia" w:cs="Times New Roman" w:hint="eastAsia"/>
          <w:b/>
          <w:sz w:val="24"/>
        </w:rPr>
        <w:t>全体</w:t>
      </w:r>
      <w:r w:rsidR="00AE7B65" w:rsidRPr="00C95755">
        <w:rPr>
          <w:rFonts w:asciiTheme="minorEastAsia" w:hAnsiTheme="minorEastAsia" w:cs="Times New Roman" w:hint="eastAsia"/>
          <w:b/>
          <w:sz w:val="24"/>
        </w:rPr>
        <w:t>宿舍</w:t>
      </w:r>
      <w:r w:rsidR="00AE7B65" w:rsidRPr="00C95755">
        <w:rPr>
          <w:rFonts w:asciiTheme="minorEastAsia" w:hAnsiTheme="minorEastAsia" w:cs="Times New Roman"/>
          <w:b/>
          <w:sz w:val="24"/>
        </w:rPr>
        <w:t>成员</w:t>
      </w:r>
      <w:r w:rsidRPr="00C95755">
        <w:rPr>
          <w:rFonts w:asciiTheme="minorEastAsia" w:hAnsiTheme="minorEastAsia" w:cs="Times New Roman" w:hint="eastAsia"/>
          <w:b/>
          <w:sz w:val="24"/>
        </w:rPr>
        <w:t>签名</w:t>
      </w:r>
      <w:r w:rsidR="00AE7B65" w:rsidRPr="00C95755">
        <w:rPr>
          <w:rFonts w:asciiTheme="minorEastAsia" w:hAnsiTheme="minorEastAsia" w:cs="Times New Roman"/>
          <w:b/>
          <w:sz w:val="24"/>
        </w:rPr>
        <w:t>：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</w:t>
      </w:r>
      <w:r w:rsidR="00AE7B65" w:rsidRPr="00C95755">
        <w:rPr>
          <w:rFonts w:asciiTheme="minorEastAsia" w:hAnsiTheme="minorEastAsia" w:cs="Times New Roman"/>
          <w:b/>
          <w:sz w:val="24"/>
          <w:u w:val="single"/>
        </w:rPr>
        <w:t xml:space="preserve">     </w:t>
      </w:r>
      <w:r w:rsidR="00164F53" w:rsidRPr="00C95755">
        <w:rPr>
          <w:rFonts w:asciiTheme="minorEastAsia" w:hAnsiTheme="minorEastAsia" w:cs="Times New Roman"/>
          <w:b/>
          <w:sz w:val="24"/>
          <w:u w:val="single"/>
        </w:rPr>
        <w:t xml:space="preserve"> </w:t>
      </w:r>
      <w:r w:rsidR="00AE7B65" w:rsidRPr="00C95755">
        <w:rPr>
          <w:rFonts w:asciiTheme="minorEastAsia" w:hAnsiTheme="minorEastAsia" w:cs="Times New Roman"/>
          <w:b/>
          <w:sz w:val="24"/>
          <w:u w:val="single"/>
        </w:rPr>
        <w:t xml:space="preserve">    </w:t>
      </w:r>
      <w:r w:rsidR="00AE7B65" w:rsidRPr="00C95755">
        <w:rPr>
          <w:rFonts w:asciiTheme="minorEastAsia" w:hAnsiTheme="minorEastAsia" w:cs="Times New Roman"/>
          <w:b/>
          <w:sz w:val="24"/>
        </w:rPr>
        <w:t xml:space="preserve"> </w:t>
      </w:r>
      <w:r w:rsidR="00AE7B65" w:rsidRPr="00C95755">
        <w:rPr>
          <w:rFonts w:asciiTheme="minorEastAsia" w:hAnsiTheme="minorEastAsia" w:cs="Times New Roman" w:hint="eastAsia"/>
          <w:b/>
          <w:sz w:val="24"/>
        </w:rPr>
        <w:t>、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    </w:t>
      </w:r>
      <w:r w:rsidR="00164F53" w:rsidRPr="00C95755">
        <w:rPr>
          <w:rFonts w:asciiTheme="minorEastAsia" w:hAnsiTheme="minorEastAsia" w:cs="Times New Roman"/>
          <w:b/>
          <w:sz w:val="24"/>
          <w:u w:val="single"/>
        </w:rPr>
        <w:t xml:space="preserve"> 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</w:t>
      </w:r>
      <w:r w:rsidR="00164F53" w:rsidRPr="00C95755">
        <w:rPr>
          <w:rFonts w:asciiTheme="minorEastAsia" w:hAnsiTheme="minorEastAsia" w:cs="Times New Roman"/>
          <w:b/>
          <w:sz w:val="24"/>
          <w:u w:val="single"/>
        </w:rPr>
        <w:t xml:space="preserve"> 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 </w:t>
      </w:r>
      <w:r w:rsidR="00AE7B65" w:rsidRPr="00C95755">
        <w:rPr>
          <w:rFonts w:asciiTheme="minorEastAsia" w:hAnsiTheme="minorEastAsia" w:cs="Times New Roman" w:hint="eastAsia"/>
          <w:b/>
          <w:sz w:val="24"/>
        </w:rPr>
        <w:t xml:space="preserve"> 、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      </w:t>
      </w:r>
      <w:r w:rsidR="00164F53" w:rsidRPr="00C95755">
        <w:rPr>
          <w:rFonts w:asciiTheme="minorEastAsia" w:hAnsiTheme="minorEastAsia" w:cs="Times New Roman"/>
          <w:b/>
          <w:sz w:val="24"/>
          <w:u w:val="single"/>
        </w:rPr>
        <w:t xml:space="preserve"> </w:t>
      </w:r>
      <w:r w:rsidR="00AE7B65" w:rsidRP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 </w:t>
      </w:r>
      <w:r w:rsidR="00AE7B65" w:rsidRPr="00C95755">
        <w:rPr>
          <w:rFonts w:asciiTheme="minorEastAsia" w:hAnsiTheme="minorEastAsia" w:cs="Times New Roman" w:hint="eastAsia"/>
          <w:b/>
          <w:sz w:val="24"/>
        </w:rPr>
        <w:t xml:space="preserve"> 、</w:t>
      </w:r>
      <w:r w:rsidR="00C95755">
        <w:rPr>
          <w:rFonts w:asciiTheme="minorEastAsia" w:hAnsiTheme="minorEastAsia" w:cs="Times New Roman" w:hint="eastAsia"/>
          <w:b/>
          <w:sz w:val="24"/>
          <w:u w:val="single"/>
        </w:rPr>
        <w:t xml:space="preserve">            </w:t>
      </w:r>
    </w:p>
    <w:p w:rsidR="00AE4B2A" w:rsidRPr="00C51206" w:rsidRDefault="00E24006" w:rsidP="002400E0">
      <w:pPr>
        <w:spacing w:line="300" w:lineRule="auto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0"/>
        </w:rPr>
        <w:t>备注：此公约自</w:t>
      </w:r>
      <w:r w:rsidR="00C51206" w:rsidRPr="00C51206">
        <w:rPr>
          <w:rFonts w:asciiTheme="minorEastAsia" w:hAnsiTheme="minorEastAsia" w:cs="Times New Roman" w:hint="eastAsia"/>
          <w:sz w:val="20"/>
        </w:rPr>
        <w:t>发布之日起执行，直至毕业。</w:t>
      </w:r>
    </w:p>
    <w:p w:rsidR="00AE4B2A" w:rsidRDefault="00C95755" w:rsidP="002400E0">
      <w:pPr>
        <w:spacing w:line="300" w:lineRule="auto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苏州大学</w:t>
      </w:r>
      <w:r w:rsidR="00AE4B2A" w:rsidRPr="00B87807">
        <w:rPr>
          <w:rFonts w:asciiTheme="minorEastAsia" w:hAnsiTheme="minorEastAsia" w:cs="Times New Roman"/>
          <w:sz w:val="22"/>
        </w:rPr>
        <w:t>轨道交通学院</w:t>
      </w:r>
    </w:p>
    <w:p w:rsidR="00D12E9F" w:rsidRPr="00F0656E" w:rsidRDefault="00D12E9F" w:rsidP="002400E0">
      <w:pPr>
        <w:spacing w:line="300" w:lineRule="auto"/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2"/>
        </w:rPr>
        <w:t>二零一</w:t>
      </w:r>
      <w:r w:rsidR="00D47D99">
        <w:rPr>
          <w:rFonts w:asciiTheme="minorEastAsia" w:hAnsiTheme="minorEastAsia" w:cs="Times New Roman" w:hint="eastAsia"/>
          <w:sz w:val="22"/>
        </w:rPr>
        <w:t>七年十</w:t>
      </w:r>
      <w:bookmarkStart w:id="0" w:name="_GoBack"/>
      <w:bookmarkEnd w:id="0"/>
      <w:r>
        <w:rPr>
          <w:rFonts w:asciiTheme="minorEastAsia" w:hAnsiTheme="minorEastAsia" w:cs="Times New Roman" w:hint="eastAsia"/>
          <w:sz w:val="22"/>
        </w:rPr>
        <w:t>月</w:t>
      </w:r>
    </w:p>
    <w:sectPr w:rsidR="00D12E9F" w:rsidRPr="00F0656E" w:rsidSect="0099331F">
      <w:pgSz w:w="11906" w:h="16838"/>
      <w:pgMar w:top="851" w:right="1134" w:bottom="851" w:left="1134" w:header="851" w:footer="992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55" w:rsidRDefault="00EA3555" w:rsidP="002400E0">
      <w:r>
        <w:separator/>
      </w:r>
    </w:p>
  </w:endnote>
  <w:endnote w:type="continuationSeparator" w:id="0">
    <w:p w:rsidR="00EA3555" w:rsidRDefault="00EA3555" w:rsidP="0024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55" w:rsidRDefault="00EA3555" w:rsidP="002400E0">
      <w:r>
        <w:separator/>
      </w:r>
    </w:p>
  </w:footnote>
  <w:footnote w:type="continuationSeparator" w:id="0">
    <w:p w:rsidR="00EA3555" w:rsidRDefault="00EA3555" w:rsidP="00240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73D1"/>
    <w:multiLevelType w:val="hybridMultilevel"/>
    <w:tmpl w:val="2CF07162"/>
    <w:lvl w:ilvl="0" w:tplc="22FEEE1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05"/>
    <w:rsid w:val="00044E4E"/>
    <w:rsid w:val="000C3B21"/>
    <w:rsid w:val="00131F92"/>
    <w:rsid w:val="00164F53"/>
    <w:rsid w:val="00172C3F"/>
    <w:rsid w:val="00181F5F"/>
    <w:rsid w:val="0018652B"/>
    <w:rsid w:val="001E0535"/>
    <w:rsid w:val="002400E0"/>
    <w:rsid w:val="002B3C04"/>
    <w:rsid w:val="00322560"/>
    <w:rsid w:val="0034376B"/>
    <w:rsid w:val="003956E0"/>
    <w:rsid w:val="00396014"/>
    <w:rsid w:val="00400AF7"/>
    <w:rsid w:val="004045AA"/>
    <w:rsid w:val="00444F13"/>
    <w:rsid w:val="00493F87"/>
    <w:rsid w:val="004E34C6"/>
    <w:rsid w:val="00513A1A"/>
    <w:rsid w:val="005D0DA1"/>
    <w:rsid w:val="005F0741"/>
    <w:rsid w:val="00615475"/>
    <w:rsid w:val="00677A38"/>
    <w:rsid w:val="006C133B"/>
    <w:rsid w:val="006E6A8A"/>
    <w:rsid w:val="007172CE"/>
    <w:rsid w:val="007F79AE"/>
    <w:rsid w:val="0081685C"/>
    <w:rsid w:val="0085457A"/>
    <w:rsid w:val="008654B6"/>
    <w:rsid w:val="008B33EC"/>
    <w:rsid w:val="008C2D12"/>
    <w:rsid w:val="0099331F"/>
    <w:rsid w:val="009C394F"/>
    <w:rsid w:val="00A104C2"/>
    <w:rsid w:val="00A23EAD"/>
    <w:rsid w:val="00A9532C"/>
    <w:rsid w:val="00AB76EF"/>
    <w:rsid w:val="00AC044C"/>
    <w:rsid w:val="00AD0093"/>
    <w:rsid w:val="00AE4B2A"/>
    <w:rsid w:val="00AE7B65"/>
    <w:rsid w:val="00B74D05"/>
    <w:rsid w:val="00B87807"/>
    <w:rsid w:val="00BB1839"/>
    <w:rsid w:val="00BB6B39"/>
    <w:rsid w:val="00BD6AA7"/>
    <w:rsid w:val="00C51206"/>
    <w:rsid w:val="00C63271"/>
    <w:rsid w:val="00C95755"/>
    <w:rsid w:val="00CC5189"/>
    <w:rsid w:val="00D12E9F"/>
    <w:rsid w:val="00D47D99"/>
    <w:rsid w:val="00D55EAE"/>
    <w:rsid w:val="00D62786"/>
    <w:rsid w:val="00DB2A36"/>
    <w:rsid w:val="00E24006"/>
    <w:rsid w:val="00E359C3"/>
    <w:rsid w:val="00E9099C"/>
    <w:rsid w:val="00EA3555"/>
    <w:rsid w:val="00EC6D40"/>
    <w:rsid w:val="00F0656E"/>
    <w:rsid w:val="00F1266A"/>
    <w:rsid w:val="00F243A8"/>
    <w:rsid w:val="00F904E6"/>
    <w:rsid w:val="00FA2534"/>
    <w:rsid w:val="00FC7C1A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0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0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5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00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0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8FFB-5576-4980-9FFD-FCD3E028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flow</cp:lastModifiedBy>
  <cp:revision>81</cp:revision>
  <cp:lastPrinted>2016-11-14T06:47:00Z</cp:lastPrinted>
  <dcterms:created xsi:type="dcterms:W3CDTF">2016-04-20T06:26:00Z</dcterms:created>
  <dcterms:modified xsi:type="dcterms:W3CDTF">2017-10-13T01:47:00Z</dcterms:modified>
</cp:coreProperties>
</file>